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87" w:rsidRDefault="00F43587" w:rsidP="00F43587">
      <w:pPr>
        <w:widowControl/>
        <w:spacing w:before="100" w:beforeAutospacing="1" w:after="100" w:afterAutospacing="1" w:line="0" w:lineRule="atLeas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7"/>
          <w:szCs w:val="27"/>
        </w:rPr>
        <w:t xml:space="preserve">平成30年度林業技術センター内部評価実施結果 </w:t>
      </w:r>
    </w:p>
    <w:p w:rsidR="00BD4672" w:rsidRDefault="00BD4672" w:rsidP="00F43587">
      <w:pPr>
        <w:widowControl/>
        <w:spacing w:before="100" w:beforeAutospacing="1" w:after="100" w:afterAutospacing="1" w:line="0" w:lineRule="atLeas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　実施</w:t>
      </w:r>
      <w:r w:rsidR="0045584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期日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平成30年12月4日（火） </w:t>
      </w: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２　実施場所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林業技術センター　講義室</w:t>
      </w: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３　出席者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所長、副所長、首席専門研究員、首席林業普及指導員、各部長</w:t>
      </w: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４　内部評価総括</w:t>
      </w:r>
    </w:p>
    <w:p w:rsidR="00842BE5" w:rsidRDefault="00F43587" w:rsidP="00F43587">
      <w:pPr>
        <w:widowControl/>
        <w:spacing w:line="0" w:lineRule="atLeast"/>
        <w:ind w:leftChars="100" w:left="210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岩手県林業技術センター試験研究課題評価実施要領に基づき、次の区分により計11課題の評価を実施した。</w:t>
      </w:r>
    </w:p>
    <w:p w:rsidR="00F43587" w:rsidRDefault="00F43587" w:rsidP="00842BE5">
      <w:pPr>
        <w:widowControl/>
        <w:spacing w:line="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【中間評価】　８研究課題　　　　　　　　　　　　　　　　　　　　　　　　　　　　　　　　　　　　　　　　　　　　　　　　　　　　【事後評価】　３研究課題　</w:t>
      </w: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評価結果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　　評価結果により今後の取扱方向を検討し、次のとおり評価を決定した。</w:t>
      </w:r>
    </w:p>
    <w:p w:rsidR="00BD4672" w:rsidRDefault="00BD4672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【中間評価】</w:t>
      </w:r>
    </w:p>
    <w:tbl>
      <w:tblPr>
        <w:tblW w:w="8959" w:type="dxa"/>
        <w:tblCellSpacing w:w="15" w:type="dxa"/>
        <w:tblInd w:w="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51"/>
        <w:gridCol w:w="1468"/>
        <w:gridCol w:w="1462"/>
        <w:gridCol w:w="1330"/>
        <w:gridCol w:w="939"/>
        <w:gridCol w:w="1558"/>
        <w:gridCol w:w="851"/>
      </w:tblGrid>
      <w:tr w:rsidR="00455845" w:rsidTr="00455845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Ａ計画どおり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B一部見直し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C計画再考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D中止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845" w:rsidRDefault="00455845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Ｅ延長実施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455845" w:rsidTr="00455845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森林資源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１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</w:tr>
      <w:tr w:rsidR="00455845" w:rsidTr="00455845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森林保全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455845" w:rsidTr="00455845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BD467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木材利用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455845" w:rsidTr="00455845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特用林産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</w:tr>
      <w:tr w:rsidR="00455845" w:rsidTr="00455845">
        <w:trPr>
          <w:tblCellSpacing w:w="15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BD46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１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845" w:rsidRDefault="00455845" w:rsidP="004862CF">
            <w:pPr>
              <w:widowControl/>
              <w:spacing w:before="100" w:before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</w:tr>
    </w:tbl>
    <w:p w:rsidR="00F43587" w:rsidRDefault="00F43587" w:rsidP="00F43587">
      <w:pPr>
        <w:widowControl/>
        <w:spacing w:before="100" w:beforeAutospacing="1"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</w:t>
      </w:r>
      <w:r w:rsidR="00BD467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【事後評価】</w:t>
      </w:r>
      <w:bookmarkStart w:id="0" w:name="_GoBack"/>
      <w:bookmarkEnd w:id="0"/>
    </w:p>
    <w:tbl>
      <w:tblPr>
        <w:tblW w:w="6446" w:type="dxa"/>
        <w:tblCellSpacing w:w="15" w:type="dxa"/>
        <w:tblInd w:w="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38"/>
        <w:gridCol w:w="1264"/>
        <w:gridCol w:w="1264"/>
        <w:gridCol w:w="1591"/>
        <w:gridCol w:w="889"/>
      </w:tblGrid>
      <w:tr w:rsidR="00F43587" w:rsidTr="004862CF">
        <w:trPr>
          <w:tblCellSpacing w:w="15" w:type="dxa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Ａ完了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B継続延期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C新規課題化 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F43587" w:rsidTr="004862CF">
        <w:trPr>
          <w:tblCellSpacing w:w="15" w:type="dxa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森林資源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BD46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F43587" w:rsidTr="004862CF">
        <w:trPr>
          <w:tblCellSpacing w:w="15" w:type="dxa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BD467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  <w:r w:rsidR="00F43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F43587" w:rsidTr="004862CF">
        <w:trPr>
          <w:tblCellSpacing w:w="15" w:type="dxa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特用林産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F43587" w:rsidTr="004862CF">
        <w:trPr>
          <w:tblCellSpacing w:w="15" w:type="dxa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BD4672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BD46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F43587" w:rsidP="004862C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587" w:rsidRDefault="00BD4672" w:rsidP="004862CF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</w:tr>
    </w:tbl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F43587" w:rsidRDefault="00F43587" w:rsidP="00F43587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６　評価結果の活用等</w:t>
      </w:r>
    </w:p>
    <w:p w:rsidR="00F43587" w:rsidRDefault="00F43587" w:rsidP="00F43587">
      <w:pPr>
        <w:widowControl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評価結果については、今後の試験研究に反映させ、所期の目標を達成するよう、より効果的な試験研究の推進に努める。</w:t>
      </w:r>
    </w:p>
    <w:p w:rsidR="004B7042" w:rsidRDefault="004B7042" w:rsidP="00F43587">
      <w:pPr>
        <w:spacing w:line="0" w:lineRule="atLeast"/>
      </w:pPr>
    </w:p>
    <w:sectPr w:rsidR="004B7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7"/>
    <w:rsid w:val="00177CC1"/>
    <w:rsid w:val="00455845"/>
    <w:rsid w:val="004B7042"/>
    <w:rsid w:val="00842BE5"/>
    <w:rsid w:val="00BD4672"/>
    <w:rsid w:val="00F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SS17020532</dc:creator>
  <cp:lastModifiedBy>SS17020532</cp:lastModifiedBy>
  <cp:revision>4</cp:revision>
  <cp:lastPrinted>2019-01-17T07:03:00Z</cp:lastPrinted>
  <dcterms:created xsi:type="dcterms:W3CDTF">2019-01-17T06:33:00Z</dcterms:created>
  <dcterms:modified xsi:type="dcterms:W3CDTF">2019-01-17T07:03:00Z</dcterms:modified>
</cp:coreProperties>
</file>